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75B1" w14:textId="77777777" w:rsidR="00247515" w:rsidRDefault="00247515"/>
    <w:p w14:paraId="20B8D980" w14:textId="3E310D1E" w:rsidR="00B61200" w:rsidRPr="00C8179D" w:rsidRDefault="00B61200" w:rsidP="00B61200">
      <w:pPr>
        <w:spacing w:line="240" w:lineRule="auto"/>
        <w:rPr>
          <w:rFonts w:cs="Times New Roman"/>
          <w:szCs w:val="24"/>
        </w:rPr>
      </w:pPr>
      <w:r w:rsidRPr="00C8179D">
        <w:rPr>
          <w:rFonts w:cs="Times New Roman"/>
          <w:b/>
          <w:szCs w:val="24"/>
          <w:u w:val="single"/>
        </w:rPr>
        <w:t>The</w:t>
      </w:r>
      <w:r>
        <w:rPr>
          <w:rFonts w:cs="Times New Roman"/>
          <w:b/>
          <w:szCs w:val="24"/>
          <w:u w:val="single"/>
        </w:rPr>
        <w:t xml:space="preserve"> Asbo</w:t>
      </w:r>
      <w:r w:rsidRPr="00C8179D">
        <w:rPr>
          <w:rFonts w:cs="Times New Roman"/>
          <w:b/>
          <w:szCs w:val="24"/>
          <w:u w:val="single"/>
        </w:rPr>
        <w:t xml:space="preserve"> Time Stamps Are </w:t>
      </w:r>
      <w:r>
        <w:rPr>
          <w:rFonts w:cs="Times New Roman"/>
          <w:b/>
          <w:szCs w:val="24"/>
          <w:u w:val="single"/>
        </w:rPr>
        <w:t>Frauded</w:t>
      </w:r>
      <w:r w:rsidRPr="00C8179D">
        <w:rPr>
          <w:rFonts w:cs="Times New Roman"/>
          <w:b/>
          <w:szCs w:val="24"/>
          <w:u w:val="single"/>
        </w:rPr>
        <w:t xml:space="preserve"> Relating to Police </w:t>
      </w:r>
      <w:r w:rsidRPr="00C8179D">
        <w:rPr>
          <w:rFonts w:cs="Times New Roman"/>
          <w:b/>
          <w:bCs/>
          <w:szCs w:val="24"/>
          <w:u w:val="single"/>
        </w:rPr>
        <w:t>CAD’s</w:t>
      </w:r>
      <w:r w:rsidRPr="00C8179D">
        <w:rPr>
          <w:rFonts w:cs="Times New Roman"/>
          <w:b/>
          <w:szCs w:val="24"/>
          <w:u w:val="single"/>
        </w:rPr>
        <w:t xml:space="preserve"> Information: -</w:t>
      </w:r>
    </w:p>
    <w:p w14:paraId="6E7CC0F0" w14:textId="77777777" w:rsidR="00B61200" w:rsidRPr="00C8179D" w:rsidRDefault="00B61200" w:rsidP="00B61200">
      <w:pPr>
        <w:numPr>
          <w:ilvl w:val="0"/>
          <w:numId w:val="1"/>
        </w:numPr>
        <w:spacing w:line="240" w:lineRule="auto"/>
        <w:contextualSpacing/>
        <w:rPr>
          <w:rFonts w:cs="Times New Roman"/>
          <w:szCs w:val="24"/>
        </w:rPr>
      </w:pPr>
      <w:r w:rsidRPr="00C8179D">
        <w:rPr>
          <w:rFonts w:cs="Times New Roman"/>
          <w:szCs w:val="24"/>
        </w:rPr>
        <w:t xml:space="preserve">Inaccuracy’s leading to incorrect time stamps contained within the applicant’s bundle created by Steve Elsmore on the </w:t>
      </w:r>
      <w:r w:rsidRPr="00C8179D">
        <w:rPr>
          <w:rFonts w:cs="Times New Roman"/>
          <w:b/>
          <w:bCs/>
          <w:szCs w:val="24"/>
        </w:rPr>
        <w:t>13/8/2014.</w:t>
      </w:r>
    </w:p>
    <w:tbl>
      <w:tblPr>
        <w:tblW w:w="60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26"/>
        <w:gridCol w:w="916"/>
        <w:gridCol w:w="1470"/>
        <w:gridCol w:w="857"/>
        <w:gridCol w:w="1979"/>
      </w:tblGrid>
      <w:tr w:rsidR="00B61200" w:rsidRPr="00C8179D" w14:paraId="0AF6B293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4302B54B" w14:textId="77777777" w:rsidR="00B61200" w:rsidRPr="00C8179D" w:rsidRDefault="00B61200" w:rsidP="00F36AA1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59F1CCB2" w14:textId="77777777" w:rsidR="00B61200" w:rsidRPr="00C8179D" w:rsidRDefault="00B61200" w:rsidP="00F36AA1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Numb</w:t>
            </w:r>
          </w:p>
        </w:tc>
        <w:tc>
          <w:tcPr>
            <w:tcW w:w="1470" w:type="dxa"/>
            <w:noWrap/>
            <w:hideMark/>
          </w:tcPr>
          <w:p w14:paraId="2C46A953" w14:textId="77777777" w:rsidR="00B61200" w:rsidRPr="00C8179D" w:rsidRDefault="00B61200" w:rsidP="00F36AA1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Date</w:t>
            </w:r>
          </w:p>
        </w:tc>
        <w:tc>
          <w:tcPr>
            <w:tcW w:w="857" w:type="dxa"/>
            <w:noWrap/>
            <w:hideMark/>
          </w:tcPr>
          <w:p w14:paraId="2DDA94C5" w14:textId="77777777" w:rsidR="00B61200" w:rsidRPr="00C8179D" w:rsidRDefault="00B61200" w:rsidP="00F36AA1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Time</w:t>
            </w:r>
          </w:p>
        </w:tc>
        <w:tc>
          <w:tcPr>
            <w:tcW w:w="1979" w:type="dxa"/>
            <w:noWrap/>
            <w:hideMark/>
          </w:tcPr>
          <w:p w14:paraId="358A0536" w14:textId="77777777" w:rsidR="00B61200" w:rsidRPr="00C8179D" w:rsidRDefault="00B61200" w:rsidP="00F36AA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8179D">
              <w:rPr>
                <w:rFonts w:cs="Times New Roman"/>
                <w:b/>
                <w:szCs w:val="24"/>
              </w:rPr>
              <w:t>Page</w:t>
            </w:r>
          </w:p>
        </w:tc>
      </w:tr>
      <w:tr w:rsidR="00B61200" w:rsidRPr="00C8179D" w14:paraId="1184F4EE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352D6F98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2B1EEAEB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26</w:t>
            </w:r>
            <w:r w:rsidRPr="00C8179D">
              <w:rPr>
                <w:rFonts w:cs="Times New Roman"/>
                <w:b/>
                <w:szCs w:val="24"/>
              </w:rPr>
              <w:t>37</w:t>
            </w:r>
          </w:p>
        </w:tc>
        <w:tc>
          <w:tcPr>
            <w:tcW w:w="1470" w:type="dxa"/>
            <w:noWrap/>
            <w:hideMark/>
          </w:tcPr>
          <w:p w14:paraId="5C2704E6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07/06/2014</w:t>
            </w:r>
          </w:p>
        </w:tc>
        <w:tc>
          <w:tcPr>
            <w:tcW w:w="857" w:type="dxa"/>
            <w:noWrap/>
            <w:hideMark/>
          </w:tcPr>
          <w:p w14:paraId="5FF3C8FD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08:</w:t>
            </w:r>
            <w:r w:rsidRPr="00C8179D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1979" w:type="dxa"/>
            <w:noWrap/>
            <w:hideMark/>
          </w:tcPr>
          <w:p w14:paraId="26727F28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Page 191 to 195</w:t>
            </w:r>
          </w:p>
        </w:tc>
      </w:tr>
      <w:tr w:rsidR="00B61200" w:rsidRPr="00C8179D" w14:paraId="616F373D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34B5084E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200C7ADE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26</w:t>
            </w:r>
            <w:r w:rsidRPr="00C8179D">
              <w:rPr>
                <w:rFonts w:cs="Times New Roman"/>
                <w:b/>
                <w:szCs w:val="24"/>
              </w:rPr>
              <w:t>72</w:t>
            </w:r>
          </w:p>
        </w:tc>
        <w:tc>
          <w:tcPr>
            <w:tcW w:w="1470" w:type="dxa"/>
            <w:noWrap/>
            <w:hideMark/>
          </w:tcPr>
          <w:p w14:paraId="19D26B05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07/06/2014</w:t>
            </w:r>
          </w:p>
        </w:tc>
        <w:tc>
          <w:tcPr>
            <w:tcW w:w="857" w:type="dxa"/>
            <w:noWrap/>
            <w:hideMark/>
          </w:tcPr>
          <w:p w14:paraId="38606686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08:</w:t>
            </w:r>
            <w:r w:rsidRPr="00C8179D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1979" w:type="dxa"/>
            <w:noWrap/>
            <w:hideMark/>
          </w:tcPr>
          <w:p w14:paraId="6549F5FF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Page 196 to 198</w:t>
            </w:r>
          </w:p>
        </w:tc>
      </w:tr>
      <w:tr w:rsidR="00B61200" w:rsidRPr="00C8179D" w14:paraId="5C96D08E" w14:textId="77777777" w:rsidTr="00F36AA1">
        <w:trPr>
          <w:trHeight w:val="241"/>
          <w:jc w:val="center"/>
        </w:trPr>
        <w:tc>
          <w:tcPr>
            <w:tcW w:w="6048" w:type="dxa"/>
            <w:gridSpan w:val="5"/>
            <w:noWrap/>
          </w:tcPr>
          <w:p w14:paraId="02A705D1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B61200" w:rsidRPr="00C8179D" w14:paraId="2ED4628A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20CBC92F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44F1C247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30</w:t>
            </w:r>
            <w:r w:rsidRPr="00C8179D">
              <w:rPr>
                <w:rFonts w:cs="Times New Roman"/>
                <w:b/>
                <w:szCs w:val="24"/>
              </w:rPr>
              <w:t>05</w:t>
            </w:r>
          </w:p>
        </w:tc>
        <w:tc>
          <w:tcPr>
            <w:tcW w:w="1470" w:type="dxa"/>
            <w:noWrap/>
            <w:hideMark/>
          </w:tcPr>
          <w:p w14:paraId="09B6EC19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07/06/2014</w:t>
            </w:r>
          </w:p>
        </w:tc>
        <w:tc>
          <w:tcPr>
            <w:tcW w:w="857" w:type="dxa"/>
            <w:noWrap/>
            <w:hideMark/>
          </w:tcPr>
          <w:p w14:paraId="498C2770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09:</w:t>
            </w:r>
            <w:r w:rsidRPr="00C8179D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1979" w:type="dxa"/>
            <w:noWrap/>
            <w:hideMark/>
          </w:tcPr>
          <w:p w14:paraId="20D1E1E9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Page 203 to 205</w:t>
            </w:r>
          </w:p>
        </w:tc>
      </w:tr>
      <w:tr w:rsidR="00B61200" w:rsidRPr="00C8179D" w14:paraId="6CC02D4E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24D51922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1E31EE64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30</w:t>
            </w:r>
            <w:r w:rsidRPr="00C8179D">
              <w:rPr>
                <w:rFonts w:cs="Times New Roman"/>
                <w:b/>
                <w:szCs w:val="24"/>
              </w:rPr>
              <w:t>37</w:t>
            </w:r>
          </w:p>
        </w:tc>
        <w:tc>
          <w:tcPr>
            <w:tcW w:w="1470" w:type="dxa"/>
            <w:noWrap/>
            <w:hideMark/>
          </w:tcPr>
          <w:p w14:paraId="7C933F47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07/06/2014</w:t>
            </w:r>
          </w:p>
        </w:tc>
        <w:tc>
          <w:tcPr>
            <w:tcW w:w="857" w:type="dxa"/>
            <w:noWrap/>
            <w:hideMark/>
          </w:tcPr>
          <w:p w14:paraId="37EF758A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09:</w:t>
            </w:r>
            <w:r w:rsidRPr="00C8179D"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1979" w:type="dxa"/>
            <w:noWrap/>
            <w:hideMark/>
          </w:tcPr>
          <w:p w14:paraId="787CF497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Page 179 to 183</w:t>
            </w:r>
          </w:p>
        </w:tc>
      </w:tr>
      <w:tr w:rsidR="00B61200" w:rsidRPr="00C8179D" w14:paraId="6FCC7920" w14:textId="77777777" w:rsidTr="00F36AA1">
        <w:trPr>
          <w:trHeight w:val="241"/>
          <w:jc w:val="center"/>
        </w:trPr>
        <w:tc>
          <w:tcPr>
            <w:tcW w:w="6048" w:type="dxa"/>
            <w:gridSpan w:val="5"/>
            <w:noWrap/>
          </w:tcPr>
          <w:p w14:paraId="2396EB45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</w:tr>
      <w:tr w:rsidR="00B61200" w:rsidRPr="00C8179D" w14:paraId="53DF15AF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124FB045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162A136C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104</w:t>
            </w:r>
            <w:r w:rsidRPr="00C8179D">
              <w:rPr>
                <w:rFonts w:cs="Times New Roman"/>
                <w:b/>
                <w:szCs w:val="24"/>
              </w:rPr>
              <w:t>81</w:t>
            </w:r>
          </w:p>
        </w:tc>
        <w:tc>
          <w:tcPr>
            <w:tcW w:w="1470" w:type="dxa"/>
            <w:noWrap/>
            <w:hideMark/>
          </w:tcPr>
          <w:p w14:paraId="6737CD3B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07/06/2014</w:t>
            </w:r>
          </w:p>
        </w:tc>
        <w:tc>
          <w:tcPr>
            <w:tcW w:w="857" w:type="dxa"/>
            <w:noWrap/>
            <w:hideMark/>
          </w:tcPr>
          <w:p w14:paraId="62C936B5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22:</w:t>
            </w:r>
            <w:r w:rsidRPr="00C8179D">
              <w:rPr>
                <w:rFonts w:cs="Times New Roman"/>
                <w:b/>
                <w:szCs w:val="24"/>
              </w:rPr>
              <w:t>47</w:t>
            </w:r>
          </w:p>
        </w:tc>
        <w:tc>
          <w:tcPr>
            <w:tcW w:w="1979" w:type="dxa"/>
            <w:noWrap/>
            <w:hideMark/>
          </w:tcPr>
          <w:p w14:paraId="5C44BBA2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Page 233 to 237</w:t>
            </w:r>
          </w:p>
        </w:tc>
      </w:tr>
      <w:tr w:rsidR="00B61200" w:rsidRPr="00C8179D" w14:paraId="42CC785A" w14:textId="77777777" w:rsidTr="00F36AA1">
        <w:trPr>
          <w:trHeight w:val="241"/>
          <w:jc w:val="center"/>
        </w:trPr>
        <w:tc>
          <w:tcPr>
            <w:tcW w:w="826" w:type="dxa"/>
            <w:noWrap/>
            <w:hideMark/>
          </w:tcPr>
          <w:p w14:paraId="304FC0A1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C8179D">
              <w:rPr>
                <w:rFonts w:cs="Times New Roman"/>
                <w:b/>
                <w:bCs/>
                <w:szCs w:val="24"/>
              </w:rPr>
              <w:t>CAD</w:t>
            </w:r>
          </w:p>
        </w:tc>
        <w:tc>
          <w:tcPr>
            <w:tcW w:w="916" w:type="dxa"/>
            <w:noWrap/>
            <w:hideMark/>
          </w:tcPr>
          <w:p w14:paraId="7E9DA319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105</w:t>
            </w:r>
            <w:r w:rsidRPr="00C8179D">
              <w:rPr>
                <w:rFonts w:cs="Times New Roman"/>
                <w:b/>
                <w:szCs w:val="24"/>
              </w:rPr>
              <w:t>06</w:t>
            </w:r>
          </w:p>
        </w:tc>
        <w:tc>
          <w:tcPr>
            <w:tcW w:w="1470" w:type="dxa"/>
            <w:noWrap/>
            <w:hideMark/>
          </w:tcPr>
          <w:p w14:paraId="0086E248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07/06/2014</w:t>
            </w:r>
          </w:p>
        </w:tc>
        <w:tc>
          <w:tcPr>
            <w:tcW w:w="857" w:type="dxa"/>
            <w:noWrap/>
            <w:hideMark/>
          </w:tcPr>
          <w:p w14:paraId="51A3A2B8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22:</w:t>
            </w:r>
            <w:r w:rsidRPr="00C8179D">
              <w:rPr>
                <w:rFonts w:cs="Times New Roman"/>
                <w:b/>
                <w:szCs w:val="24"/>
              </w:rPr>
              <w:t>44</w:t>
            </w:r>
          </w:p>
        </w:tc>
        <w:tc>
          <w:tcPr>
            <w:tcW w:w="1979" w:type="dxa"/>
            <w:noWrap/>
            <w:hideMark/>
          </w:tcPr>
          <w:p w14:paraId="0DA66063" w14:textId="77777777" w:rsidR="00B61200" w:rsidRPr="00C8179D" w:rsidRDefault="00B61200" w:rsidP="00F36AA1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C8179D">
              <w:rPr>
                <w:rFonts w:cs="Times New Roman"/>
                <w:bCs/>
                <w:szCs w:val="24"/>
              </w:rPr>
              <w:t>Page 238 to 241</w:t>
            </w:r>
          </w:p>
        </w:tc>
      </w:tr>
    </w:tbl>
    <w:p w14:paraId="3931EBFD" w14:textId="77777777" w:rsidR="00B61200" w:rsidRDefault="00B61200"/>
    <w:p w14:paraId="4B3713D7" w14:textId="77777777" w:rsidR="00B61200" w:rsidRDefault="00B61200"/>
    <w:sectPr w:rsidR="00B61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005C"/>
    <w:multiLevelType w:val="hybridMultilevel"/>
    <w:tmpl w:val="FA042156"/>
    <w:lvl w:ilvl="0" w:tplc="23E0B57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76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00"/>
    <w:rsid w:val="00247515"/>
    <w:rsid w:val="00B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F697"/>
  <w15:chartTrackingRefBased/>
  <w15:docId w15:val="{D1466DCB-C98F-4F59-90D3-0789303C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00"/>
    <w:pPr>
      <w:ind w:left="0" w:firstLine="0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2023-09-17T10:42:00Z</dcterms:created>
  <dcterms:modified xsi:type="dcterms:W3CDTF">2023-09-17T10:43:00Z</dcterms:modified>
</cp:coreProperties>
</file>